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5DF" w:rsidRPr="00817781" w:rsidRDefault="00DD084C" w:rsidP="00DD08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7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Програм младих банкара </w:t>
      </w:r>
      <w:r w:rsidRPr="00817781">
        <w:rPr>
          <w:rFonts w:ascii="Times New Roman" w:hAnsi="Times New Roman" w:cs="Times New Roman"/>
          <w:b/>
          <w:sz w:val="24"/>
          <w:szCs w:val="24"/>
        </w:rPr>
        <w:t>ProCredit Bank</w:t>
      </w:r>
    </w:p>
    <w:p w:rsidR="00BB4F60" w:rsidRPr="00817781" w:rsidRDefault="00BB4F60" w:rsidP="00DD08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1518" w:rsidRPr="00817781" w:rsidRDefault="00BB4F60" w:rsidP="007F1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7781">
        <w:rPr>
          <w:rFonts w:ascii="Times New Roman" w:hAnsi="Times New Roman" w:cs="Times New Roman"/>
          <w:sz w:val="24"/>
          <w:szCs w:val="24"/>
          <w:lang w:val="sr-Cyrl-RS"/>
        </w:rPr>
        <w:t xml:space="preserve">Отворен позив за пријаву за Програм младих банкара </w:t>
      </w:r>
      <w:r w:rsidRPr="00817781">
        <w:rPr>
          <w:rFonts w:ascii="Times New Roman" w:hAnsi="Times New Roman" w:cs="Times New Roman"/>
          <w:sz w:val="24"/>
          <w:szCs w:val="24"/>
        </w:rPr>
        <w:t xml:space="preserve">ProCredit </w:t>
      </w:r>
      <w:r w:rsidR="007F1518" w:rsidRPr="00817781">
        <w:rPr>
          <w:rFonts w:ascii="Times New Roman" w:hAnsi="Times New Roman" w:cs="Times New Roman"/>
          <w:sz w:val="24"/>
          <w:szCs w:val="24"/>
          <w:lang w:val="sr-Cyrl-RS"/>
        </w:rPr>
        <w:t xml:space="preserve">банке, </w:t>
      </w:r>
      <w:r w:rsidR="00DD084C" w:rsidRPr="00817781">
        <w:rPr>
          <w:rFonts w:ascii="Times New Roman" w:hAnsi="Times New Roman" w:cs="Times New Roman"/>
          <w:sz w:val="24"/>
          <w:szCs w:val="24"/>
        </w:rPr>
        <w:t>шестомесечни</w:t>
      </w:r>
      <w:r w:rsidR="00DD084C" w:rsidRPr="00817781">
        <w:rPr>
          <w:rFonts w:ascii="Times New Roman" w:hAnsi="Times New Roman" w:cs="Times New Roman"/>
          <w:sz w:val="24"/>
          <w:szCs w:val="24"/>
        </w:rPr>
        <w:t xml:space="preserve"> </w:t>
      </w:r>
      <w:r w:rsidR="00DD084C" w:rsidRPr="00817781">
        <w:rPr>
          <w:rFonts w:ascii="Times New Roman" w:hAnsi="Times New Roman" w:cs="Times New Roman"/>
          <w:sz w:val="24"/>
          <w:szCs w:val="24"/>
        </w:rPr>
        <w:t>интензивн</w:t>
      </w:r>
      <w:r w:rsidR="007F1518" w:rsidRPr="0081778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D084C" w:rsidRPr="00817781">
        <w:rPr>
          <w:rFonts w:ascii="Times New Roman" w:hAnsi="Times New Roman" w:cs="Times New Roman"/>
          <w:sz w:val="24"/>
          <w:szCs w:val="24"/>
        </w:rPr>
        <w:t xml:space="preserve"> </w:t>
      </w:r>
      <w:r w:rsidR="00DD084C" w:rsidRPr="00817781">
        <w:rPr>
          <w:rFonts w:ascii="Times New Roman" w:hAnsi="Times New Roman" w:cs="Times New Roman"/>
          <w:sz w:val="24"/>
          <w:szCs w:val="24"/>
        </w:rPr>
        <w:t>уводни</w:t>
      </w:r>
      <w:r w:rsidR="00DD084C" w:rsidRPr="00817781">
        <w:rPr>
          <w:rFonts w:ascii="Times New Roman" w:hAnsi="Times New Roman" w:cs="Times New Roman"/>
          <w:sz w:val="24"/>
          <w:szCs w:val="24"/>
        </w:rPr>
        <w:t xml:space="preserve"> </w:t>
      </w:r>
      <w:r w:rsidR="00DD084C" w:rsidRPr="00817781">
        <w:rPr>
          <w:rFonts w:ascii="Times New Roman" w:hAnsi="Times New Roman" w:cs="Times New Roman"/>
          <w:sz w:val="24"/>
          <w:szCs w:val="24"/>
        </w:rPr>
        <w:t>курс</w:t>
      </w:r>
      <w:r w:rsidR="00DD084C" w:rsidRPr="00817781">
        <w:rPr>
          <w:rFonts w:ascii="Times New Roman" w:hAnsi="Times New Roman" w:cs="Times New Roman"/>
          <w:sz w:val="24"/>
          <w:szCs w:val="24"/>
        </w:rPr>
        <w:t xml:space="preserve"> </w:t>
      </w:r>
      <w:r w:rsidR="00DD084C" w:rsidRPr="00817781">
        <w:rPr>
          <w:rFonts w:ascii="Times New Roman" w:hAnsi="Times New Roman" w:cs="Times New Roman"/>
          <w:sz w:val="24"/>
          <w:szCs w:val="24"/>
        </w:rPr>
        <w:t>о</w:t>
      </w:r>
      <w:r w:rsidR="00DD084C" w:rsidRPr="00817781">
        <w:rPr>
          <w:rFonts w:ascii="Times New Roman" w:hAnsi="Times New Roman" w:cs="Times New Roman"/>
          <w:sz w:val="24"/>
          <w:szCs w:val="24"/>
        </w:rPr>
        <w:t xml:space="preserve"> </w:t>
      </w:r>
      <w:r w:rsidR="00DD084C" w:rsidRPr="00817781">
        <w:rPr>
          <w:rFonts w:ascii="Times New Roman" w:hAnsi="Times New Roman" w:cs="Times New Roman"/>
          <w:sz w:val="24"/>
          <w:szCs w:val="24"/>
        </w:rPr>
        <w:t>теорији</w:t>
      </w:r>
      <w:r w:rsidR="00DD084C" w:rsidRPr="00817781">
        <w:rPr>
          <w:rFonts w:ascii="Times New Roman" w:hAnsi="Times New Roman" w:cs="Times New Roman"/>
          <w:sz w:val="24"/>
          <w:szCs w:val="24"/>
        </w:rPr>
        <w:t xml:space="preserve"> </w:t>
      </w:r>
      <w:r w:rsidR="00DD084C" w:rsidRPr="00817781">
        <w:rPr>
          <w:rFonts w:ascii="Times New Roman" w:hAnsi="Times New Roman" w:cs="Times New Roman"/>
          <w:sz w:val="24"/>
          <w:szCs w:val="24"/>
        </w:rPr>
        <w:t>и</w:t>
      </w:r>
      <w:r w:rsidR="00DD084C" w:rsidRPr="00817781">
        <w:rPr>
          <w:rFonts w:ascii="Times New Roman" w:hAnsi="Times New Roman" w:cs="Times New Roman"/>
          <w:sz w:val="24"/>
          <w:szCs w:val="24"/>
        </w:rPr>
        <w:t xml:space="preserve"> </w:t>
      </w:r>
      <w:r w:rsidR="00DD084C" w:rsidRPr="00817781">
        <w:rPr>
          <w:rFonts w:ascii="Times New Roman" w:hAnsi="Times New Roman" w:cs="Times New Roman"/>
          <w:sz w:val="24"/>
          <w:szCs w:val="24"/>
        </w:rPr>
        <w:t>пракси</w:t>
      </w:r>
      <w:r w:rsidR="00DD084C" w:rsidRPr="00817781">
        <w:rPr>
          <w:rFonts w:ascii="Times New Roman" w:hAnsi="Times New Roman" w:cs="Times New Roman"/>
          <w:sz w:val="24"/>
          <w:szCs w:val="24"/>
        </w:rPr>
        <w:t xml:space="preserve"> </w:t>
      </w:r>
      <w:r w:rsidR="007F1518" w:rsidRPr="00817781">
        <w:rPr>
          <w:rFonts w:ascii="Times New Roman" w:hAnsi="Times New Roman" w:cs="Times New Roman"/>
          <w:sz w:val="24"/>
          <w:szCs w:val="24"/>
          <w:lang w:val="sr-Cyrl-RS"/>
        </w:rPr>
        <w:t xml:space="preserve">у области </w:t>
      </w:r>
      <w:r w:rsidR="00DD084C" w:rsidRPr="00817781">
        <w:rPr>
          <w:rFonts w:ascii="Times New Roman" w:hAnsi="Times New Roman" w:cs="Times New Roman"/>
          <w:sz w:val="24"/>
          <w:szCs w:val="24"/>
        </w:rPr>
        <w:t>банкарства</w:t>
      </w:r>
      <w:r w:rsidR="00DD084C" w:rsidRPr="00817781">
        <w:rPr>
          <w:rFonts w:ascii="Times New Roman" w:hAnsi="Times New Roman" w:cs="Times New Roman"/>
          <w:sz w:val="24"/>
          <w:szCs w:val="24"/>
        </w:rPr>
        <w:t xml:space="preserve"> </w:t>
      </w:r>
      <w:r w:rsidR="00DD084C" w:rsidRPr="00817781">
        <w:rPr>
          <w:rFonts w:ascii="Times New Roman" w:hAnsi="Times New Roman" w:cs="Times New Roman"/>
          <w:sz w:val="24"/>
          <w:szCs w:val="24"/>
        </w:rPr>
        <w:t>и</w:t>
      </w:r>
      <w:r w:rsidR="00DD084C" w:rsidRPr="00817781">
        <w:rPr>
          <w:rFonts w:ascii="Times New Roman" w:hAnsi="Times New Roman" w:cs="Times New Roman"/>
          <w:sz w:val="24"/>
          <w:szCs w:val="24"/>
        </w:rPr>
        <w:t xml:space="preserve"> </w:t>
      </w:r>
      <w:r w:rsidR="00DD084C" w:rsidRPr="00817781">
        <w:rPr>
          <w:rFonts w:ascii="Times New Roman" w:hAnsi="Times New Roman" w:cs="Times New Roman"/>
          <w:sz w:val="24"/>
          <w:szCs w:val="24"/>
        </w:rPr>
        <w:t>финансија</w:t>
      </w:r>
      <w:r w:rsidR="00DD084C" w:rsidRPr="008177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1518" w:rsidRPr="00817781" w:rsidRDefault="007F1518" w:rsidP="007F1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7781">
        <w:rPr>
          <w:rFonts w:ascii="Times New Roman" w:hAnsi="Times New Roman" w:cs="Times New Roman"/>
          <w:sz w:val="24"/>
          <w:szCs w:val="24"/>
          <w:lang w:val="sr-Cyrl-RS"/>
        </w:rPr>
        <w:t xml:space="preserve">За програм се могу пријавити </w:t>
      </w:r>
      <w:r w:rsidRPr="00996431">
        <w:rPr>
          <w:rFonts w:ascii="Times New Roman" w:hAnsi="Times New Roman" w:cs="Times New Roman"/>
          <w:sz w:val="24"/>
          <w:szCs w:val="24"/>
          <w:lang w:val="sr-Cyrl-RS"/>
        </w:rPr>
        <w:t>студенти завршних година</w:t>
      </w:r>
      <w:r w:rsidRPr="00817781">
        <w:rPr>
          <w:rFonts w:ascii="Times New Roman" w:hAnsi="Times New Roman" w:cs="Times New Roman"/>
          <w:sz w:val="24"/>
          <w:szCs w:val="24"/>
          <w:lang w:val="sr-Cyrl-RS"/>
        </w:rPr>
        <w:t xml:space="preserve"> и дипломци свих усмерења и образовних профила, са или без радног искуства. </w:t>
      </w:r>
    </w:p>
    <w:p w:rsidR="007F1518" w:rsidRPr="00817781" w:rsidRDefault="007F1518" w:rsidP="007F151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17781">
        <w:rPr>
          <w:rFonts w:ascii="Times New Roman" w:hAnsi="Times New Roman" w:cs="Times New Roman"/>
          <w:sz w:val="24"/>
          <w:szCs w:val="24"/>
          <w:lang w:val="sr-Cyrl-RS"/>
        </w:rPr>
        <w:t>Од кандидата се очекује да буде:</w:t>
      </w:r>
    </w:p>
    <w:p w:rsidR="007F1518" w:rsidRPr="00817781" w:rsidRDefault="00FA6101" w:rsidP="00FA61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17781">
        <w:rPr>
          <w:rFonts w:ascii="Times New Roman" w:hAnsi="Times New Roman" w:cs="Times New Roman"/>
          <w:sz w:val="24"/>
          <w:szCs w:val="24"/>
          <w:lang w:val="sr-Cyrl-RS"/>
        </w:rPr>
        <w:t>спреман</w:t>
      </w:r>
      <w:r w:rsidR="007F1518" w:rsidRPr="00817781">
        <w:rPr>
          <w:rFonts w:ascii="Times New Roman" w:hAnsi="Times New Roman" w:cs="Times New Roman"/>
          <w:sz w:val="24"/>
          <w:szCs w:val="24"/>
          <w:lang w:val="sr-Cyrl-RS"/>
        </w:rPr>
        <w:t xml:space="preserve"> да живи и ради изван свог места боравка</w:t>
      </w:r>
    </w:p>
    <w:p w:rsidR="007F1518" w:rsidRPr="00817781" w:rsidRDefault="007F1518" w:rsidP="00FA61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17781">
        <w:rPr>
          <w:rFonts w:ascii="Times New Roman" w:hAnsi="Times New Roman" w:cs="Times New Roman"/>
          <w:sz w:val="24"/>
          <w:szCs w:val="24"/>
          <w:lang w:val="sr-Cyrl-RS"/>
        </w:rPr>
        <w:t>вредан, организован и одговоран</w:t>
      </w:r>
    </w:p>
    <w:p w:rsidR="007F1518" w:rsidRPr="00817781" w:rsidRDefault="007F1518" w:rsidP="00FA61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17781">
        <w:rPr>
          <w:rFonts w:ascii="Times New Roman" w:hAnsi="Times New Roman" w:cs="Times New Roman"/>
          <w:sz w:val="24"/>
          <w:szCs w:val="24"/>
          <w:lang w:val="sr-Cyrl-RS"/>
        </w:rPr>
        <w:t>динамичан, комуникативан и отворен за сарадњу</w:t>
      </w:r>
    </w:p>
    <w:p w:rsidR="007F1518" w:rsidRPr="00817781" w:rsidRDefault="00FA6101" w:rsidP="00FA61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17781">
        <w:rPr>
          <w:rFonts w:ascii="Times New Roman" w:hAnsi="Times New Roman" w:cs="Times New Roman"/>
          <w:sz w:val="24"/>
          <w:szCs w:val="24"/>
          <w:lang w:val="sr-Cyrl-RS"/>
        </w:rPr>
        <w:t>мотивисан и спреман за тимски рад</w:t>
      </w:r>
    </w:p>
    <w:p w:rsidR="007F1518" w:rsidRDefault="00FA6101" w:rsidP="007F15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17781">
        <w:rPr>
          <w:rFonts w:ascii="Times New Roman" w:hAnsi="Times New Roman" w:cs="Times New Roman"/>
          <w:sz w:val="24"/>
          <w:szCs w:val="24"/>
          <w:lang w:val="sr-Cyrl-RS"/>
        </w:rPr>
        <w:t xml:space="preserve">истрајан и марљив </w:t>
      </w:r>
    </w:p>
    <w:p w:rsidR="00817781" w:rsidRDefault="00817781" w:rsidP="0081778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Неопходно одлично познавање енглеског језика и рада на рачунару.</w:t>
      </w:r>
    </w:p>
    <w:p w:rsidR="00817781" w:rsidRDefault="00817781" w:rsidP="00591C4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1C43">
        <w:rPr>
          <w:rFonts w:ascii="Times New Roman" w:hAnsi="Times New Roman" w:cs="Times New Roman"/>
          <w:sz w:val="24"/>
          <w:szCs w:val="24"/>
          <w:lang w:val="sr-Cyrl-RS"/>
        </w:rPr>
        <w:t>Програм ће бити у потпуности реализован на енглеском језику.</w:t>
      </w:r>
    </w:p>
    <w:p w:rsidR="00591C43" w:rsidRPr="00591C43" w:rsidRDefault="00591C43" w:rsidP="00591C4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Почетак програ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 планиран је за јануар 2016. године. </w:t>
      </w:r>
    </w:p>
    <w:p w:rsidR="00817781" w:rsidRPr="00591C43" w:rsidRDefault="00817781" w:rsidP="00591C43">
      <w:pPr>
        <w:jc w:val="both"/>
        <w:rPr>
          <w:rFonts w:ascii="Times New Roman" w:hAnsi="Times New Roman" w:cs="Times New Roman"/>
          <w:sz w:val="24"/>
          <w:szCs w:val="24"/>
        </w:rPr>
      </w:pPr>
      <w:r w:rsidRPr="00591C43">
        <w:rPr>
          <w:rFonts w:ascii="Times New Roman" w:hAnsi="Times New Roman" w:cs="Times New Roman"/>
          <w:sz w:val="24"/>
          <w:szCs w:val="24"/>
        </w:rPr>
        <w:t>Кандидати који су одабрани за учешће у Програму младих банкара добијају накнаду у периоду од шест месеци. Смештај учесника организује и плаћа ProCredit банка.</w:t>
      </w:r>
    </w:p>
    <w:p w:rsidR="00817781" w:rsidRDefault="00591C43" w:rsidP="00591C4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1C43">
        <w:rPr>
          <w:rFonts w:ascii="Times New Roman" w:hAnsi="Times New Roman" w:cs="Times New Roman"/>
          <w:sz w:val="24"/>
          <w:szCs w:val="24"/>
          <w:lang w:val="sr-Cyrl-RS"/>
        </w:rPr>
        <w:t xml:space="preserve">За одабране кандидате предвиђен је надзор ментора. </w:t>
      </w:r>
    </w:p>
    <w:p w:rsidR="00591C43" w:rsidRDefault="00591C43" w:rsidP="00591C4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Учесницима</w:t>
      </w:r>
      <w:r w:rsidRPr="00591C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Pr="00591C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успешно</w:t>
      </w:r>
      <w:r w:rsidRPr="00591C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заврше</w:t>
      </w:r>
      <w:r w:rsidRPr="00591C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овај програм</w:t>
      </w:r>
      <w:r w:rsidRPr="00591C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банка</w:t>
      </w:r>
      <w:r w:rsidRPr="00591C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може</w:t>
      </w:r>
      <w:r w:rsidRPr="00591C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понудити</w:t>
      </w:r>
      <w:r w:rsidRPr="00591C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уговор</w:t>
      </w:r>
      <w:r w:rsidRPr="00591C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591C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радном</w:t>
      </w:r>
      <w:r w:rsidRPr="00591C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односу</w:t>
      </w:r>
      <w:r w:rsidRPr="00591C4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82208" w:rsidRDefault="00591C43" w:rsidP="00591C4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Кандидати заинтересовани за овај програм достављају свој </w:t>
      </w:r>
      <w:r w:rsidRPr="00591C43">
        <w:rPr>
          <w:rFonts w:ascii="Times New Roman" w:hAnsi="Times New Roman" w:cs="Times New Roman"/>
          <w:sz w:val="24"/>
          <w:szCs w:val="24"/>
        </w:rPr>
        <w:t>CV</w:t>
      </w:r>
      <w:r w:rsidR="00D82208">
        <w:rPr>
          <w:rFonts w:ascii="Times New Roman" w:hAnsi="Times New Roman" w:cs="Times New Roman"/>
          <w:sz w:val="24"/>
          <w:szCs w:val="24"/>
          <w:lang w:val="sr-Cyrl-RS"/>
        </w:rPr>
        <w:t xml:space="preserve"> и мотивационо писмо </w:t>
      </w:r>
      <w:r w:rsidR="00996431">
        <w:rPr>
          <w:rFonts w:ascii="Times New Roman" w:hAnsi="Times New Roman" w:cs="Times New Roman"/>
          <w:sz w:val="24"/>
          <w:szCs w:val="24"/>
          <w:lang w:val="sr-Cyrl-RS"/>
        </w:rPr>
        <w:t xml:space="preserve">путем пријавног </w:t>
      </w:r>
      <w:r w:rsidR="00D82208">
        <w:rPr>
          <w:rFonts w:ascii="Times New Roman" w:hAnsi="Times New Roman" w:cs="Times New Roman"/>
          <w:sz w:val="24"/>
          <w:szCs w:val="24"/>
          <w:lang w:val="sr-Cyrl-RS"/>
        </w:rPr>
        <w:t>фор</w:t>
      </w:r>
      <w:r w:rsidR="00996431">
        <w:rPr>
          <w:rFonts w:ascii="Times New Roman" w:hAnsi="Times New Roman" w:cs="Times New Roman"/>
          <w:sz w:val="24"/>
          <w:szCs w:val="24"/>
          <w:lang w:val="sr-Cyrl-RS"/>
        </w:rPr>
        <w:t>мулара к</w:t>
      </w:r>
      <w:r w:rsidR="00D82208">
        <w:rPr>
          <w:rFonts w:ascii="Times New Roman" w:hAnsi="Times New Roman" w:cs="Times New Roman"/>
          <w:sz w:val="24"/>
          <w:szCs w:val="24"/>
          <w:lang w:val="sr-Cyrl-RS"/>
        </w:rPr>
        <w:t xml:space="preserve">оји можете наћи на адреси: </w:t>
      </w:r>
    </w:p>
    <w:p w:rsidR="00591C43" w:rsidRDefault="00D82208" w:rsidP="00591C4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5" w:history="1">
        <w:r w:rsidRPr="00830591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https://cv-uploader.procredit-holding.com/Form.aspx</w:t>
        </w:r>
      </w:hyperlink>
    </w:p>
    <w:p w:rsidR="00D82208" w:rsidRDefault="00950D01" w:rsidP="00591C4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Детаљно упутство за пријаву можете наћи на адреси:</w:t>
      </w:r>
    </w:p>
    <w:p w:rsidR="00950D01" w:rsidRDefault="00950D01" w:rsidP="00591C4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6" w:history="1">
        <w:r w:rsidRPr="00830591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http://www.procreditbank.rs/upload/HR/Uputstvo%20za%20prijavu%20putem%20online%20aplikacije.pdf</w:t>
        </w:r>
      </w:hyperlink>
    </w:p>
    <w:p w:rsidR="00950D01" w:rsidRDefault="00950D01" w:rsidP="00591C4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Информације о процесу селекције можете видети на адреси:</w:t>
      </w:r>
    </w:p>
    <w:p w:rsidR="00950D01" w:rsidRDefault="00950D01" w:rsidP="00591C4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7" w:history="1">
        <w:r w:rsidRPr="00830591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http://www.procreditbank.rs/strana/2321/proces-selekcije-kandidata</w:t>
        </w:r>
      </w:hyperlink>
    </w:p>
    <w:p w:rsidR="00950D01" w:rsidRDefault="00950D01" w:rsidP="00591C4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2208" w:rsidRDefault="00D82208" w:rsidP="00591C4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Више информација о програму и начину пријаве можете видети на</w:t>
      </w:r>
      <w:r w:rsidR="00996431">
        <w:rPr>
          <w:rFonts w:ascii="Times New Roman" w:hAnsi="Times New Roman" w:cs="Times New Roman"/>
          <w:sz w:val="24"/>
          <w:szCs w:val="24"/>
          <w:lang w:val="sr-Cyrl-RS"/>
        </w:rPr>
        <w:t xml:space="preserve"> званичном сајту програма 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адреси:</w:t>
      </w:r>
    </w:p>
    <w:p w:rsidR="00D82208" w:rsidRPr="00591C43" w:rsidRDefault="00D82208" w:rsidP="00591C4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2208">
        <w:rPr>
          <w:rFonts w:ascii="Times New Roman" w:hAnsi="Times New Roman" w:cs="Times New Roman"/>
          <w:sz w:val="24"/>
          <w:szCs w:val="24"/>
          <w:lang w:val="sr-Cyrl-RS"/>
        </w:rPr>
        <w:t>http://www.procreditbank.rs/strana/2351/program-mladih-bankara</w:t>
      </w:r>
      <w:bookmarkStart w:id="0" w:name="_GoBack"/>
      <w:bookmarkEnd w:id="0"/>
    </w:p>
    <w:sectPr w:rsidR="00D82208" w:rsidRPr="00591C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71976"/>
    <w:multiLevelType w:val="hybridMultilevel"/>
    <w:tmpl w:val="035C5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4C"/>
    <w:rsid w:val="003C0E90"/>
    <w:rsid w:val="00591C43"/>
    <w:rsid w:val="005F55DF"/>
    <w:rsid w:val="007F1518"/>
    <w:rsid w:val="00817781"/>
    <w:rsid w:val="008A5AC6"/>
    <w:rsid w:val="00950D01"/>
    <w:rsid w:val="00996431"/>
    <w:rsid w:val="00A5018A"/>
    <w:rsid w:val="00B52879"/>
    <w:rsid w:val="00BB4F60"/>
    <w:rsid w:val="00D82208"/>
    <w:rsid w:val="00DD084C"/>
    <w:rsid w:val="00ED04B3"/>
    <w:rsid w:val="00FA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48DF5-EE35-4244-BC8D-8310306E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1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2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creditbank.rs/strana/2321/proces-selekcije-kandid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creditbank.rs/upload/HR/Uputstvo%20za%20prijavu%20putem%20online%20aplikacije.pdf" TargetMode="External"/><Relationship Id="rId5" Type="http://schemas.openxmlformats.org/officeDocument/2006/relationships/hyperlink" Target="https://cv-uploader.procredit-holding.com/Form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2015-10-29T08:46:00Z</dcterms:created>
  <dcterms:modified xsi:type="dcterms:W3CDTF">2015-10-29T11:55:00Z</dcterms:modified>
</cp:coreProperties>
</file>